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9050" distT="19050" distL="19050" distR="19050">
            <wp:extent cx="2682171" cy="1443682"/>
            <wp:effectExtent b="0" l="0" r="0" t="0"/>
            <wp:docPr descr="Logo, company name&#10;&#10;Description automatically generated" id="3"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2682171" cy="14436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0" w:lineRule="auto"/>
        <w:ind w:right="973"/>
        <w:jc w:val="center"/>
        <w:rPr>
          <w:color w:val="000000"/>
        </w:rPr>
      </w:pPr>
      <w:r w:rsidDel="00000000" w:rsidR="00000000" w:rsidRPr="00000000">
        <w:rPr>
          <w:color w:val="000000"/>
          <w:rtl w:val="0"/>
        </w:rPr>
        <w:t xml:space="preserve">                   Baseball and Softball Spring 202</w:t>
      </w:r>
      <w:r w:rsidDel="00000000" w:rsidR="00000000" w:rsidRPr="00000000">
        <w:rPr>
          <w:rtl w:val="0"/>
        </w:rPr>
        <w:t xml:space="preserve">3</w:t>
      </w:r>
      <w:r w:rsidDel="00000000" w:rsidR="00000000" w:rsidRPr="00000000">
        <w:rPr>
          <w:color w:val="000000"/>
          <w:rtl w:val="0"/>
        </w:rPr>
        <w:t xml:space="preserve"> Boys and Girls</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0" w:lineRule="auto"/>
        <w:ind w:right="973"/>
        <w:jc w:val="center"/>
        <w:rPr>
          <w:rFonts w:ascii="Times" w:cs="Times" w:eastAsia="Times" w:hAnsi="Times"/>
          <w:b w:val="1"/>
          <w:color w:val="000000"/>
          <w:sz w:val="24"/>
          <w:szCs w:val="24"/>
        </w:rPr>
      </w:pPr>
      <w:r w:rsidDel="00000000" w:rsidR="00000000" w:rsidRPr="00000000">
        <w:rPr>
          <w:b w:val="1"/>
          <w:color w:val="2f5897"/>
          <w:sz w:val="36"/>
          <w:szCs w:val="36"/>
          <w:rtl w:val="0"/>
        </w:rPr>
        <w:t xml:space="preserve">            Registration and Information</w:t>
        <w:br w:type="textWrapping"/>
      </w:r>
      <w:r w:rsidDel="00000000" w:rsidR="00000000" w:rsidRPr="00000000">
        <w:rPr>
          <w:rtl w:val="0"/>
        </w:rPr>
      </w:r>
    </w:p>
    <w:p w:rsidR="00000000" w:rsidDel="00000000" w:rsidP="00000000" w:rsidRDefault="00000000" w:rsidRPr="00000000" w14:paraId="00000004">
      <w:pPr>
        <w:pStyle w:val="Heading2"/>
        <w:spacing w:after="192.00000000000003" w:lineRule="auto"/>
        <w:rPr>
          <w:rFonts w:ascii="Calibri" w:cs="Calibri" w:eastAsia="Calibri" w:hAnsi="Calibri"/>
          <w:color w:val="2f5897"/>
          <w:sz w:val="36"/>
          <w:szCs w:val="36"/>
        </w:rPr>
      </w:pPr>
      <w:r w:rsidDel="00000000" w:rsidR="00000000" w:rsidRPr="00000000">
        <w:rPr>
          <w:rtl w:val="0"/>
        </w:rPr>
        <w:t xml:space="preserve">Registration fees for 2023:</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92.00000000000003" w:before="202" w:line="240" w:lineRule="auto"/>
        <w:rPr>
          <w:color w:val="000000"/>
        </w:rPr>
      </w:pPr>
      <w:r w:rsidDel="00000000" w:rsidR="00000000" w:rsidRPr="00000000">
        <w:rPr>
          <w:color w:val="000000"/>
          <w:rtl w:val="0"/>
        </w:rPr>
        <w:t xml:space="preserve">∙ $</w:t>
      </w:r>
      <w:r w:rsidDel="00000000" w:rsidR="00000000" w:rsidRPr="00000000">
        <w:rPr>
          <w:rtl w:val="0"/>
        </w:rPr>
        <w:t xml:space="preserve">80</w:t>
      </w:r>
      <w:r w:rsidDel="00000000" w:rsidR="00000000" w:rsidRPr="00000000">
        <w:rPr>
          <w:color w:val="000000"/>
          <w:rtl w:val="0"/>
        </w:rPr>
        <w:t xml:space="preserve"> per player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92.00000000000003" w:before="7" w:line="829" w:lineRule="auto"/>
        <w:rPr>
          <w:color w:val="000000"/>
        </w:rPr>
      </w:pPr>
      <w:r w:rsidDel="00000000" w:rsidR="00000000" w:rsidRPr="00000000">
        <w:rPr>
          <w:color w:val="000000"/>
          <w:rtl w:val="0"/>
        </w:rPr>
        <w:t xml:space="preserve">∙ $ 200 for 3 players or more per family </w:t>
      </w:r>
    </w:p>
    <w:p w:rsidR="00000000" w:rsidDel="00000000" w:rsidP="00000000" w:rsidRDefault="00000000" w:rsidRPr="00000000" w14:paraId="00000007">
      <w:pPr>
        <w:pStyle w:val="Heading2"/>
        <w:spacing w:after="192.00000000000003" w:lineRule="auto"/>
        <w:rPr>
          <w:rFonts w:ascii="Palatino Linotype" w:cs="Palatino Linotype" w:eastAsia="Palatino Linotype" w:hAnsi="Palatino Linotype"/>
        </w:rPr>
      </w:pPr>
      <w:r w:rsidDel="00000000" w:rsidR="00000000" w:rsidRPr="00000000">
        <w:rPr>
          <w:rtl w:val="0"/>
        </w:rPr>
        <w:t xml:space="preserve">KLL Registration</w:t>
      </w:r>
      <w:r w:rsidDel="00000000" w:rsidR="00000000" w:rsidRPr="00000000">
        <w:rPr>
          <w:rFonts w:ascii="Palatino Linotype" w:cs="Palatino Linotype" w:eastAsia="Palatino Linotype" w:hAnsi="Palatino Linotype"/>
          <w:rtl w:val="0"/>
        </w:rPr>
        <w:t xml:space="preserv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92.00000000000003" w:line="240" w:lineRule="auto"/>
        <w:rPr/>
      </w:pPr>
      <w:r w:rsidDel="00000000" w:rsidR="00000000" w:rsidRPr="00000000">
        <w:rPr>
          <w:rtl w:val="0"/>
        </w:rPr>
        <w:t xml:space="preserve">ALL registration will be online.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92.00000000000003" w:line="240" w:lineRule="auto"/>
        <w:rPr/>
      </w:pPr>
      <w:hyperlink r:id="rId8">
        <w:r w:rsidDel="00000000" w:rsidR="00000000" w:rsidRPr="00000000">
          <w:rPr>
            <w:color w:val="0563c1"/>
            <w:u w:val="single"/>
            <w:rtl w:val="0"/>
          </w:rPr>
          <w:t xml:space="preserve">http://clubs.bluesombrero.com/keweenawlittleleague</w:t>
        </w:r>
      </w:hyperlink>
      <w:r w:rsidDel="00000000" w:rsidR="00000000" w:rsidRPr="00000000">
        <w:rPr>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line="240" w:lineRule="auto"/>
        <w:rPr/>
      </w:pPr>
      <w:r w:rsidDel="00000000" w:rsidR="00000000" w:rsidRPr="00000000">
        <w:rPr>
          <w:rtl w:val="0"/>
        </w:rPr>
        <w:t xml:space="preserve">Please email the league if you need assistance.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120" w:line="240" w:lineRule="auto"/>
        <w:rPr/>
      </w:pPr>
      <w:r w:rsidDel="00000000" w:rsidR="00000000" w:rsidRPr="00000000">
        <w:rPr>
          <w:rtl w:val="0"/>
        </w:rPr>
        <w:t xml:space="preserve">Those signing up after April 16</w:t>
      </w:r>
      <w:r w:rsidDel="00000000" w:rsidR="00000000" w:rsidRPr="00000000">
        <w:rPr>
          <w:vertAlign w:val="superscript"/>
          <w:rtl w:val="0"/>
        </w:rPr>
        <w:t xml:space="preserve">th</w:t>
      </w:r>
      <w:r w:rsidDel="00000000" w:rsidR="00000000" w:rsidRPr="00000000">
        <w:rPr>
          <w:rtl w:val="0"/>
        </w:rPr>
        <w:t xml:space="preserve"> will be charged a late fee of $25/player to cover the additional costs of ordering the uniform. </w:t>
      </w:r>
    </w:p>
    <w:p w:rsidR="00000000" w:rsidDel="00000000" w:rsidP="00000000" w:rsidRDefault="00000000" w:rsidRPr="00000000" w14:paraId="0000000C">
      <w:pPr>
        <w:pStyle w:val="Heading2"/>
        <w:spacing w:after="192.00000000000003" w:lineRule="auto"/>
        <w:rPr/>
      </w:pPr>
      <w:r w:rsidDel="00000000" w:rsidR="00000000" w:rsidRPr="00000000">
        <w:rPr>
          <w:rtl w:val="0"/>
        </w:rPr>
      </w:r>
    </w:p>
    <w:p w:rsidR="00000000" w:rsidDel="00000000" w:rsidP="00000000" w:rsidRDefault="00000000" w:rsidRPr="00000000" w14:paraId="0000000D">
      <w:pPr>
        <w:pStyle w:val="Heading2"/>
        <w:spacing w:after="192.00000000000003" w:lineRule="auto"/>
        <w:rPr/>
      </w:pPr>
      <w:r w:rsidDel="00000000" w:rsidR="00000000" w:rsidRPr="00000000">
        <w:rPr>
          <w:rtl w:val="0"/>
        </w:rPr>
        <w:t xml:space="preserve">Ages for Little League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96.00000000000001" w:before="91" w:line="240" w:lineRule="auto"/>
        <w:rPr>
          <w:color w:val="000000"/>
        </w:rPr>
      </w:pPr>
      <w:r w:rsidDel="00000000" w:rsidR="00000000" w:rsidRPr="00000000">
        <w:rPr>
          <w:color w:val="000000"/>
          <w:u w:val="single"/>
          <w:rtl w:val="0"/>
        </w:rPr>
        <w:t xml:space="preserve">Baseball Age</w:t>
      </w:r>
      <w:r w:rsidDel="00000000" w:rsidR="00000000" w:rsidRPr="00000000">
        <w:rPr>
          <w:color w:val="000000"/>
          <w:rtl w:val="0"/>
        </w:rPr>
        <w:t xml:space="preserv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96.00000000000001" w:before="7" w:line="240" w:lineRule="auto"/>
        <w:ind w:left="7" w:right="191" w:firstLine="11"/>
        <w:rPr>
          <w:color w:val="000000"/>
        </w:rPr>
      </w:pPr>
      <w:r w:rsidDel="00000000" w:rsidR="00000000" w:rsidRPr="00000000">
        <w:rPr>
          <w:color w:val="000000"/>
          <w:rtl w:val="0"/>
        </w:rPr>
        <w:t xml:space="preserve">For more information regarding the 202</w:t>
      </w:r>
      <w:r w:rsidDel="00000000" w:rsidR="00000000" w:rsidRPr="00000000">
        <w:rPr>
          <w:rtl w:val="0"/>
        </w:rPr>
        <w:t xml:space="preserve">3</w:t>
      </w:r>
      <w:r w:rsidDel="00000000" w:rsidR="00000000" w:rsidRPr="00000000">
        <w:rPr>
          <w:color w:val="000000"/>
          <w:rtl w:val="0"/>
        </w:rPr>
        <w:t xml:space="preserve"> age groups please reference the chart located at the following web address: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96.00000000000001" w:before="7" w:line="239" w:lineRule="auto"/>
        <w:ind w:left="7" w:right="294" w:firstLine="9.000000000000002"/>
        <w:rPr/>
      </w:pPr>
      <w:hyperlink r:id="rId9">
        <w:r w:rsidDel="00000000" w:rsidR="00000000" w:rsidRPr="00000000">
          <w:rPr>
            <w:color w:val="0563c1"/>
            <w:u w:val="single"/>
            <w:rtl w:val="0"/>
          </w:rPr>
          <w:t xml:space="preserve">https://www.littleleague.org/downloads/2023-baseball-age-chart/</w:t>
        </w:r>
      </w:hyperlink>
      <w:r w:rsidDel="00000000" w:rsidR="00000000" w:rsidRPr="00000000">
        <w:rPr>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96.00000000000001" w:before="7" w:line="239" w:lineRule="auto"/>
        <w:ind w:right="294"/>
        <w:rPr>
          <w:color w:val="000000"/>
        </w:rPr>
      </w:pPr>
      <w:r w:rsidDel="00000000" w:rsidR="00000000" w:rsidRPr="00000000">
        <w:rPr>
          <w:color w:val="000000"/>
          <w:u w:val="single"/>
          <w:rtl w:val="0"/>
        </w:rPr>
        <w:t xml:space="preserve">Softball Age: </w:t>
      </w:r>
      <w:r w:rsidDel="00000000" w:rsidR="00000000" w:rsidRPr="00000000">
        <w:rPr>
          <w:color w:val="000000"/>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96.00000000000001" w:before="7" w:line="239" w:lineRule="auto"/>
        <w:ind w:left="7" w:right="191" w:firstLine="11"/>
        <w:rPr>
          <w:color w:val="000000"/>
        </w:rPr>
      </w:pPr>
      <w:r w:rsidDel="00000000" w:rsidR="00000000" w:rsidRPr="00000000">
        <w:rPr>
          <w:color w:val="000000"/>
          <w:rtl w:val="0"/>
        </w:rPr>
        <w:t xml:space="preserve">For more information regarding the 202</w:t>
      </w:r>
      <w:r w:rsidDel="00000000" w:rsidR="00000000" w:rsidRPr="00000000">
        <w:rPr>
          <w:rtl w:val="0"/>
        </w:rPr>
        <w:t xml:space="preserve">3</w:t>
      </w:r>
      <w:r w:rsidDel="00000000" w:rsidR="00000000" w:rsidRPr="00000000">
        <w:rPr>
          <w:color w:val="000000"/>
          <w:rtl w:val="0"/>
        </w:rPr>
        <w:t xml:space="preserve"> age groups please reference the chart located at the following web address: </w:t>
      </w:r>
      <w:hyperlink r:id="rId10">
        <w:r w:rsidDel="00000000" w:rsidR="00000000" w:rsidRPr="00000000">
          <w:rPr>
            <w:color w:val="0563c1"/>
            <w:u w:val="single"/>
            <w:rtl w:val="0"/>
          </w:rPr>
          <w:t xml:space="preserve">https://www.littleleague.org/downloads/2023-softball-age-chart/</w:t>
        </w:r>
      </w:hyperlink>
      <w:r w:rsidDel="00000000" w:rsidR="00000000" w:rsidRPr="00000000">
        <w:rPr>
          <w:color w:val="000000"/>
          <w:rtl w:val="0"/>
        </w:rPr>
        <w:t xml:space="preserve"> </w:t>
      </w:r>
    </w:p>
    <w:p w:rsidR="00000000" w:rsidDel="00000000" w:rsidP="00000000" w:rsidRDefault="00000000" w:rsidRPr="00000000" w14:paraId="00000013">
      <w:pPr>
        <w:pStyle w:val="Heading2"/>
        <w:rPr/>
      </w:pPr>
      <w:r w:rsidDel="00000000" w:rsidR="00000000" w:rsidRPr="00000000">
        <w:rPr>
          <w:rtl w:val="0"/>
        </w:rPr>
      </w:r>
    </w:p>
    <w:p w:rsidR="00000000" w:rsidDel="00000000" w:rsidP="00000000" w:rsidRDefault="00000000" w:rsidRPr="00000000" w14:paraId="00000014">
      <w:pPr>
        <w:pStyle w:val="Heading2"/>
        <w:rPr>
          <w:color w:val="2f5897"/>
        </w:rPr>
      </w:pPr>
      <w:r w:rsidDel="00000000" w:rsidR="00000000" w:rsidRPr="00000000">
        <w:rPr>
          <w:rtl w:val="0"/>
        </w:rPr>
        <w:t xml:space="preserve">Player Evaluation</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6" w:line="239" w:lineRule="auto"/>
        <w:ind w:right="165"/>
        <w:rPr/>
      </w:pPr>
      <w:r w:rsidDel="00000000" w:rsidR="00000000" w:rsidRPr="00000000">
        <w:rPr>
          <w:rtl w:val="0"/>
        </w:rPr>
        <w:t xml:space="preserve">March 25</w:t>
      </w:r>
      <w:r w:rsidDel="00000000" w:rsidR="00000000" w:rsidRPr="00000000">
        <w:rPr>
          <w:vertAlign w:val="superscript"/>
          <w:rtl w:val="0"/>
        </w:rPr>
        <w:t xml:space="preserve">th</w:t>
      </w:r>
      <w:r w:rsidDel="00000000" w:rsidR="00000000" w:rsidRPr="00000000">
        <w:rPr>
          <w:rtl w:val="0"/>
        </w:rPr>
        <w:t xml:space="preserve"> at Calumet High School</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6" w:line="239" w:lineRule="auto"/>
        <w:ind w:right="165"/>
        <w:rPr/>
      </w:pPr>
      <w:r w:rsidDel="00000000" w:rsidR="00000000" w:rsidRPr="00000000">
        <w:rPr>
          <w:rtl w:val="0"/>
        </w:rPr>
        <w:t xml:space="preserve">Machine Pitch- 12 PM, Minors-1 PM, Majors- 2 pm, Softball 3 pm</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6" w:line="239" w:lineRule="auto"/>
        <w:ind w:right="165"/>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Field Maintenance Day</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39" w:lineRule="auto"/>
        <w:ind w:left="6" w:right="259" w:firstLine="0"/>
        <w:rPr>
          <w:color w:val="000000"/>
        </w:rPr>
      </w:pPr>
      <w:r w:rsidDel="00000000" w:rsidR="00000000" w:rsidRPr="00000000">
        <w:rPr>
          <w:color w:val="000000"/>
          <w:rtl w:val="0"/>
        </w:rPr>
        <w:t xml:space="preserve">Annual field maintenance day will be announced later. All families are encouraged to help at their local field. We need help at all the fields in the league: Laurium Gipp Fields, Ahmeek, Lake Linden Village Park and the Boneyard.</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39" w:lineRule="auto"/>
        <w:ind w:left="6" w:right="259" w:firstLine="0"/>
        <w:rPr>
          <w:color w:val="000000"/>
        </w:rPr>
      </w:pPr>
      <w:r w:rsidDel="00000000" w:rsidR="00000000" w:rsidRPr="00000000">
        <w:rPr>
          <w:color w:val="000000"/>
          <w:rtl w:val="0"/>
        </w:rPr>
        <w:t xml:space="preserve"> </w:t>
      </w:r>
    </w:p>
    <w:p w:rsidR="00000000" w:rsidDel="00000000" w:rsidP="00000000" w:rsidRDefault="00000000" w:rsidRPr="00000000" w14:paraId="0000001B">
      <w:pPr>
        <w:pStyle w:val="Heading2"/>
        <w:rPr/>
      </w:pPr>
      <w:r w:rsidDel="00000000" w:rsidR="00000000" w:rsidRPr="00000000">
        <w:rPr>
          <w:rtl w:val="0"/>
        </w:rPr>
        <w:t xml:space="preserve">Divisions in KLL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3" w:line="240" w:lineRule="auto"/>
        <w:ind w:left="9" w:right="428" w:hanging="2.000000000000001"/>
        <w:rPr>
          <w:color w:val="000000"/>
        </w:rPr>
      </w:pPr>
      <w:r w:rsidDel="00000000" w:rsidR="00000000" w:rsidRPr="00000000">
        <w:rPr>
          <w:color w:val="000000"/>
          <w:rtl w:val="0"/>
        </w:rPr>
        <w:t xml:space="preserve">Jr. Coach Pitch: Players ages 5-6.  Players learn to throw, catch, and hit a ball. Players will get 3 pitches from a coach and then hit off a tee. 2 games/practices per week (Tuesdays &amp; Thursdays).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06" w:line="241" w:lineRule="auto"/>
        <w:ind w:left="17" w:right="381" w:firstLine="1.0000000000000009"/>
        <w:rPr>
          <w:color w:val="000000"/>
        </w:rPr>
      </w:pPr>
      <w:r w:rsidDel="00000000" w:rsidR="00000000" w:rsidRPr="00000000">
        <w:rPr>
          <w:color w:val="000000"/>
          <w:rtl w:val="0"/>
        </w:rPr>
        <w:t xml:space="preserve">Machine Pitch: Players ages 7-8.  Players hit a machine-pitched ball. 2 games/practices per week (Wednesdays &amp; Fridays).</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3" w:line="240" w:lineRule="auto"/>
        <w:ind w:right="446"/>
        <w:rPr>
          <w:color w:val="000000"/>
        </w:rPr>
      </w:pPr>
      <w:r w:rsidDel="00000000" w:rsidR="00000000" w:rsidRPr="00000000">
        <w:rPr>
          <w:color w:val="000000"/>
          <w:rtl w:val="0"/>
        </w:rPr>
        <w:t xml:space="preserve">Minor League Baseball: Players ages 9-10. Players begin pitching in this league and continue skill development. 3 games/practices per week (Tuesdays, Thursdays, &amp; Saturdays).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06" w:line="240" w:lineRule="auto"/>
        <w:ind w:right="366"/>
        <w:rPr>
          <w:color w:val="000000"/>
        </w:rPr>
      </w:pPr>
      <w:r w:rsidDel="00000000" w:rsidR="00000000" w:rsidRPr="00000000">
        <w:rPr>
          <w:color w:val="000000"/>
          <w:rtl w:val="0"/>
        </w:rPr>
        <w:t xml:space="preserve">Little League Baseball: Hardball, players ages 11-12. Players will play 3 games/practices per week (Tuesdays, Thursdays &amp; Saturdays).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06" w:line="240" w:lineRule="auto"/>
        <w:ind w:right="366"/>
        <w:rPr>
          <w:color w:val="000000"/>
        </w:rPr>
      </w:pPr>
      <w:r w:rsidDel="00000000" w:rsidR="00000000" w:rsidRPr="00000000">
        <w:rPr>
          <w:color w:val="000000"/>
          <w:rtl w:val="0"/>
        </w:rPr>
        <w:t xml:space="preserve">Minor/Major Girls Softball: Ages 9-12. Players will be divided into divisional teams based on ability and skill level. By keeping players of similar levels together, we are able to develop and work on areas of the game specific to each player. Players begin pitching in the minor league level. Games played Mondays &amp; Wednesdays, skill sessions on Saturdays.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06" w:line="240" w:lineRule="auto"/>
        <w:ind w:right="206"/>
        <w:rPr>
          <w:color w:val="000000"/>
        </w:rPr>
      </w:pPr>
      <w:r w:rsidDel="00000000" w:rsidR="00000000" w:rsidRPr="00000000">
        <w:rPr>
          <w:color w:val="000000"/>
          <w:rtl w:val="0"/>
        </w:rPr>
        <w:t xml:space="preserve">Senior/Junior Softball: Girls ages 13-16. Games played Mondays &amp; Wednesdays, skill sessions on Saturdays.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06" w:line="240" w:lineRule="auto"/>
        <w:ind w:right="366"/>
        <w:rPr>
          <w:color w:val="000000"/>
        </w:rPr>
      </w:pPr>
      <w:r w:rsidDel="00000000" w:rsidR="00000000" w:rsidRPr="00000000">
        <w:rPr>
          <w:color w:val="000000"/>
          <w:rtl w:val="0"/>
        </w:rPr>
        <w:t xml:space="preserve">Senior/Junior Baseball: Boys ages 13-16. Games are played in Kearsarge, Houghton, Hancock, Dollar Bay, Greenland, and Baraga.  When scheduling, we work around </w:t>
      </w:r>
      <w:r w:rsidDel="00000000" w:rsidR="00000000" w:rsidRPr="00000000">
        <w:rPr>
          <w:rtl w:val="0"/>
        </w:rPr>
        <w:t xml:space="preserve">s</w:t>
      </w:r>
      <w:r w:rsidDel="00000000" w:rsidR="00000000" w:rsidRPr="00000000">
        <w:rPr>
          <w:color w:val="000000"/>
          <w:rtl w:val="0"/>
        </w:rPr>
        <w:t xml:space="preserve">chool schedule and all large field schedules.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06" w:line="240" w:lineRule="auto"/>
        <w:ind w:right="366"/>
        <w:rPr>
          <w:color w:val="000000"/>
          <w:sz w:val="19"/>
          <w:szCs w:val="19"/>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Other League Info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20" w:line="240" w:lineRule="auto"/>
        <w:rPr/>
      </w:pPr>
      <w:r w:rsidDel="00000000" w:rsidR="00000000" w:rsidRPr="00000000">
        <w:rPr>
          <w:color w:val="000000"/>
          <w:rtl w:val="0"/>
        </w:rPr>
        <w:t xml:space="preserve">Fee usage: Player and sponsor fees are used for uniforms, balls, equipment, printing, umpires, league insurance, field maintenance, and tournament hosting events.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47" w:line="274" w:lineRule="auto"/>
        <w:ind w:right="443"/>
        <w:rPr>
          <w:color w:val="000000"/>
        </w:rPr>
      </w:pPr>
      <w:r w:rsidDel="00000000" w:rsidR="00000000" w:rsidRPr="00000000">
        <w:rPr>
          <w:color w:val="000000"/>
          <w:rtl w:val="0"/>
        </w:rPr>
        <w:t xml:space="preserve">Coaches and volunteers are needed for all divisions. Too busy to take on coaching?  Please</w:t>
      </w:r>
      <w:r w:rsidDel="00000000" w:rsidR="00000000" w:rsidRPr="00000000">
        <w:rPr>
          <w:rtl w:val="0"/>
        </w:rPr>
        <w:t xml:space="preserve"> </w:t>
      </w:r>
      <w:r w:rsidDel="00000000" w:rsidR="00000000" w:rsidRPr="00000000">
        <w:rPr>
          <w:color w:val="000000"/>
          <w:rtl w:val="0"/>
        </w:rPr>
        <w:t xml:space="preserve">offer to help as an umpire, field maintenance, league official, or to fill in as needed.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47" w:line="274" w:lineRule="auto"/>
        <w:ind w:right="443"/>
        <w:rPr/>
      </w:pPr>
      <w:r w:rsidDel="00000000" w:rsidR="00000000" w:rsidRPr="00000000">
        <w:rPr>
          <w:color w:val="000000"/>
          <w:rtl w:val="0"/>
        </w:rPr>
        <w:t xml:space="preserve">Umpiring is a great way to earn some money! Contact a KLL Board Member for more information about umpiring.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47" w:line="274" w:lineRule="auto"/>
        <w:ind w:right="443"/>
        <w:rPr>
          <w:color w:val="000000"/>
        </w:rPr>
      </w:pPr>
      <w:r w:rsidDel="00000000" w:rsidR="00000000" w:rsidRPr="00000000">
        <w:rPr>
          <w:color w:val="000000"/>
          <w:rtl w:val="0"/>
        </w:rPr>
        <w:t xml:space="preserve">Have you ever noticed something that could be better about fields, equipment, or officiating? Don’t complain get involved! Contact any league official.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47" w:line="274" w:lineRule="auto"/>
        <w:ind w:right="443"/>
        <w:rPr>
          <w:color w:val="000000"/>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KLL Officials: </w:t>
        <w:tab/>
        <w:tab/>
        <w:tab/>
        <w:tab/>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25" w:line="240" w:lineRule="auto"/>
        <w:rPr>
          <w:color w:val="000000"/>
        </w:rPr>
      </w:pPr>
      <w:r w:rsidDel="00000000" w:rsidR="00000000" w:rsidRPr="00000000">
        <w:rPr>
          <w:color w:val="000000"/>
          <w:rtl w:val="0"/>
        </w:rPr>
        <w:t xml:space="preserve">President: Josh Frantti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9" w:line="242" w:lineRule="auto"/>
        <w:rPr>
          <w:rFonts w:ascii="Noto Sans Symbols" w:cs="Noto Sans Symbols" w:eastAsia="Noto Sans Symbols" w:hAnsi="Noto Sans Symbols"/>
        </w:rPr>
      </w:pPr>
      <w:r w:rsidDel="00000000" w:rsidR="00000000" w:rsidRPr="00000000">
        <w:rPr>
          <w:color w:val="000000"/>
          <w:rtl w:val="0"/>
        </w:rPr>
        <w:t xml:space="preserve">Vice President: Jeff Harju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9" w:line="242" w:lineRule="auto"/>
        <w:rPr>
          <w:color w:val="000000"/>
        </w:rPr>
      </w:pPr>
      <w:r w:rsidDel="00000000" w:rsidR="00000000" w:rsidRPr="00000000">
        <w:rPr>
          <w:color w:val="000000"/>
          <w:rtl w:val="0"/>
        </w:rPr>
        <w:t xml:space="preserve">Treasurer: Josh Frantti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7" w:line="240" w:lineRule="auto"/>
        <w:rPr>
          <w:color w:val="000000"/>
        </w:rPr>
      </w:pPr>
      <w:r w:rsidDel="00000000" w:rsidR="00000000" w:rsidRPr="00000000">
        <w:rPr>
          <w:color w:val="000000"/>
          <w:rtl w:val="0"/>
        </w:rPr>
        <w:t xml:space="preserve">Secretary: Frank Bonacorsi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0" w:line="240" w:lineRule="auto"/>
        <w:rPr>
          <w:color w:val="000000"/>
        </w:rPr>
      </w:pPr>
      <w:r w:rsidDel="00000000" w:rsidR="00000000" w:rsidRPr="00000000">
        <w:rPr>
          <w:color w:val="000000"/>
          <w:rtl w:val="0"/>
        </w:rPr>
        <w:t xml:space="preserve">Player Agent: Rob Johnson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0" w:line="240" w:lineRule="auto"/>
        <w:rPr>
          <w:color w:val="000000"/>
        </w:rPr>
      </w:pPr>
      <w:r w:rsidDel="00000000" w:rsidR="00000000" w:rsidRPr="00000000">
        <w:rPr>
          <w:color w:val="000000"/>
          <w:rtl w:val="0"/>
        </w:rPr>
        <w:t xml:space="preserve">Information Officer: Jason Skoog</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9" w:line="240" w:lineRule="auto"/>
        <w:rPr/>
      </w:pPr>
      <w:r w:rsidDel="00000000" w:rsidR="00000000" w:rsidRPr="00000000">
        <w:rPr>
          <w:rtl w:val="0"/>
        </w:rPr>
        <w:t xml:space="preserve">Safety Officer Vicky Mhyren</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47" w:line="274" w:lineRule="auto"/>
        <w:ind w:right="443"/>
        <w:rPr>
          <w:color w:val="00000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before="280" w:line="240" w:lineRule="auto"/>
        <w:rPr>
          <w:sz w:val="32"/>
          <w:szCs w:val="32"/>
        </w:rPr>
      </w:pPr>
      <w:r w:rsidDel="00000000" w:rsidR="00000000" w:rsidRPr="00000000">
        <w:rPr>
          <w:sz w:val="32"/>
          <w:szCs w:val="32"/>
          <w:rtl w:val="0"/>
        </w:rPr>
        <w:t xml:space="preserve">Thank you to our sponsors from 2022:  Copper Range Roofing, Knights of Columbus, Range Bank, Legion Post 230, UP Cardiovascular Assistants, Keweenaw  Lions, Dean Kangas State Farm, KBear 102, Farmers &amp; Merchants;  Dave Heinonen, CPA; REL, Inc.; Royale, Inc.; Midwest Loans, North  Star BP, Mohawk Tech, Lassila Insurance, ECP Funeral Home, Light  House @ Hubbell, Calumet Lions, Superior Polymer, Calumet  Electronics, Jan Bruin-Slot Builders, Koppers, Legion Post 90,  Calumet Elks, Middleton Home Builders, Copper World, Aspirus Keweenaw Hospital, Keweenaw Automation, Laurium  Marathon, &amp; Sweet Treats, Erkkila Chiropractic, UHL, Copper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803D3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03D35"/>
    <w:rPr>
      <w:rFonts w:asciiTheme="majorHAnsi" w:cstheme="majorBidi" w:eastAsiaTheme="majorEastAsia" w:hAnsiTheme="majorHAnsi"/>
      <w:color w:val="2f5496" w:themeColor="accent1" w:themeShade="0000BF"/>
      <w:sz w:val="26"/>
      <w:szCs w:val="26"/>
    </w:rPr>
  </w:style>
  <w:style w:type="character" w:styleId="Hyperlink">
    <w:name w:val="Hyperlink"/>
    <w:basedOn w:val="DefaultParagraphFont"/>
    <w:uiPriority w:val="99"/>
    <w:unhideWhenUsed w:val="1"/>
    <w:rsid w:val="00803D35"/>
    <w:rPr>
      <w:color w:val="0563c1" w:themeColor="hyperlink"/>
      <w:u w:val="single"/>
    </w:rPr>
  </w:style>
  <w:style w:type="character" w:styleId="UnresolvedMention">
    <w:name w:val="Unresolved Mention"/>
    <w:basedOn w:val="DefaultParagraphFont"/>
    <w:uiPriority w:val="99"/>
    <w:semiHidden w:val="1"/>
    <w:unhideWhenUsed w:val="1"/>
    <w:rsid w:val="00803D35"/>
    <w:rPr>
      <w:color w:val="605e5c"/>
      <w:shd w:color="auto" w:fill="e1dfdd" w:val="clear"/>
    </w:rPr>
  </w:style>
  <w:style w:type="character" w:styleId="FollowedHyperlink">
    <w:name w:val="FollowedHyperlink"/>
    <w:basedOn w:val="DefaultParagraphFont"/>
    <w:uiPriority w:val="99"/>
    <w:semiHidden w:val="1"/>
    <w:unhideWhenUsed w:val="1"/>
    <w:rsid w:val="00215367"/>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ittleleague.org/downloads/2023-softball-age-chart/" TargetMode="External"/><Relationship Id="rId9" Type="http://schemas.openxmlformats.org/officeDocument/2006/relationships/hyperlink" Target="https://www.littleleague.org/downloads/2023-baseball-age-char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clubs.bluesombrero.com/keweenawlittleleag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apDCWugIGUNfoFmvIieVQcZ+9g==">AMUW2mWYtmrCFbVDkzyfd1DRTei2IEso9HgJJjwyAQCJQeVUIdq/fi6jR3DxBtai6EYefagRpysBTuLkVm5uAiCvVtEfze8aeFR6Dhqgn8OoEOBKFTl+CiM=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2023-02-22T19:26:00Z</dcterms:created>
  <dc:creator>Rob Johnson</dc:creator>
</cp:coreProperties>
</file>